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356" w:rsidRPr="00CE3F6C" w:rsidRDefault="00F42356" w:rsidP="00CE3F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3F6C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F42356" w:rsidRPr="00CE3F6C" w:rsidRDefault="00F42356" w:rsidP="00CE3F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3F6C">
        <w:rPr>
          <w:rFonts w:ascii="Times New Roman" w:hAnsi="Times New Roman" w:cs="Times New Roman"/>
          <w:b/>
          <w:sz w:val="24"/>
          <w:szCs w:val="24"/>
          <w:lang w:val="kk-KZ"/>
        </w:rPr>
        <w:t>ФИЛОЛОГИЯ  ФАКУЛЬТЕТІ</w:t>
      </w:r>
    </w:p>
    <w:p w:rsidR="00F42356" w:rsidRPr="00CE3F6C" w:rsidRDefault="00F0057B" w:rsidP="00CE3F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E3F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А. БАЙТҰРСЫНҰЛЫ АТЫНДАҒЫ </w:t>
      </w:r>
      <w:r w:rsidR="00F42356" w:rsidRPr="00CE3F6C">
        <w:rPr>
          <w:rFonts w:ascii="Times New Roman" w:hAnsi="Times New Roman" w:cs="Times New Roman"/>
          <w:b/>
          <w:sz w:val="24"/>
          <w:szCs w:val="24"/>
          <w:lang w:val="kk-KZ"/>
        </w:rPr>
        <w:t>ҚАЗАҚ ТІЛ БІЛІМІ КАФЕДРАСЫ</w:t>
      </w:r>
    </w:p>
    <w:p w:rsidR="00F42356" w:rsidRPr="00CE3F6C" w:rsidRDefault="00F42356" w:rsidP="00CE3F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2356" w:rsidRPr="00CE3F6C" w:rsidRDefault="00F42356" w:rsidP="00F4235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3F6C">
        <w:rPr>
          <w:rFonts w:ascii="Times New Roman" w:hAnsi="Times New Roman" w:cs="Times New Roman"/>
          <w:b/>
          <w:sz w:val="24"/>
          <w:szCs w:val="24"/>
          <w:lang w:val="kk-KZ"/>
        </w:rPr>
        <w:t>Пәннің оқу</w:t>
      </w:r>
      <w:r w:rsidRPr="00CE3F6C">
        <w:rPr>
          <w:rFonts w:ascii="Times New Roman" w:hAnsi="Times New Roman" w:cs="Times New Roman"/>
          <w:b/>
          <w:sz w:val="24"/>
          <w:szCs w:val="24"/>
          <w:lang w:val="kk-KZ"/>
        </w:rPr>
        <w:softHyphen/>
      </w:r>
      <w:r w:rsidRPr="00CE3F6C">
        <w:rPr>
          <w:rFonts w:ascii="Times New Roman" w:hAnsi="Times New Roman" w:cs="Times New Roman"/>
          <w:b/>
          <w:sz w:val="24"/>
          <w:szCs w:val="24"/>
          <w:lang w:val="kk-KZ"/>
        </w:rPr>
        <w:noBreakHyphen/>
        <w:t>әдістемелік қамтамасыз етілу картасы</w:t>
      </w:r>
    </w:p>
    <w:tbl>
      <w:tblPr>
        <w:tblpPr w:leftFromText="180" w:rightFromText="180" w:bottomFromText="200" w:vertAnchor="text" w:horzAnchor="margin" w:tblpY="170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1738"/>
        <w:gridCol w:w="4253"/>
        <w:gridCol w:w="1532"/>
        <w:gridCol w:w="1582"/>
      </w:tblGrid>
      <w:tr w:rsidR="00F42356" w:rsidRPr="00CE3F6C" w:rsidTr="0025040A">
        <w:trPr>
          <w:trHeight w:val="776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0A" w:rsidRPr="0025040A" w:rsidRDefault="0025040A" w:rsidP="00F42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584C" w:rsidRPr="0025040A" w:rsidRDefault="00F42356" w:rsidP="00F42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04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56" w:rsidRPr="0025040A" w:rsidRDefault="00F42356" w:rsidP="00F42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2356" w:rsidRPr="0025040A" w:rsidRDefault="00F42356" w:rsidP="00F42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04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  <w:p w:rsidR="00F42356" w:rsidRPr="0025040A" w:rsidRDefault="00F42356" w:rsidP="00F42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2356" w:rsidRPr="0025040A" w:rsidRDefault="00F42356" w:rsidP="00F42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584C" w:rsidRPr="0025040A" w:rsidRDefault="00A3584C" w:rsidP="00F42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56" w:rsidRPr="0025040A" w:rsidRDefault="00F42356" w:rsidP="00F42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584C" w:rsidRPr="0025040A" w:rsidRDefault="00F42356" w:rsidP="00F42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04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Авторы және оқулықтың аты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4C" w:rsidRPr="0025040A" w:rsidRDefault="00F42356" w:rsidP="00F42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04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Әл-Фараби атындағы ҚазҰУ кітап</w:t>
            </w:r>
            <w:bookmarkStart w:id="0" w:name="_GoBack"/>
            <w:bookmarkEnd w:id="0"/>
            <w:r w:rsidRPr="002504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ханасындағы саны</w:t>
            </w:r>
          </w:p>
        </w:tc>
      </w:tr>
      <w:tr w:rsidR="00F42356" w:rsidRPr="00CE3F6C" w:rsidTr="0025040A">
        <w:trPr>
          <w:trHeight w:val="542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56" w:rsidRPr="00CE3F6C" w:rsidRDefault="00F42356" w:rsidP="00F42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56" w:rsidRPr="00CE3F6C" w:rsidRDefault="00F42356" w:rsidP="00F42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56" w:rsidRPr="00CE3F6C" w:rsidRDefault="00F42356" w:rsidP="00F42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4C" w:rsidRPr="00CE3F6C" w:rsidRDefault="00F42356" w:rsidP="00F42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3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4C" w:rsidRPr="00CE3F6C" w:rsidRDefault="00F42356" w:rsidP="00F42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3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</w:t>
            </w:r>
          </w:p>
        </w:tc>
      </w:tr>
      <w:tr w:rsidR="00F42356" w:rsidRPr="00CE3F6C" w:rsidTr="0025040A">
        <w:trPr>
          <w:trHeight w:val="94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4C" w:rsidRPr="00CE3F6C" w:rsidRDefault="00F42356" w:rsidP="00F42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3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56" w:rsidRPr="00CE3F6C" w:rsidRDefault="00F42356" w:rsidP="00F42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3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  <w:r w:rsidR="007834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(Академиялық жазылым)</w:t>
            </w:r>
          </w:p>
          <w:p w:rsidR="00A3584C" w:rsidRPr="00CE3F6C" w:rsidRDefault="00F42356" w:rsidP="00F42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3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56" w:rsidRPr="00CE3F6C" w:rsidRDefault="00CE3F6C" w:rsidP="00CE3F6C">
            <w:pPr>
              <w:tabs>
                <w:tab w:val="left" w:pos="3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3F6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1. Оспан Е. Академиялық жазылым негіздері: Оқу құралы. – Алматы: «Білік» баспасы, 2020. – 340 бет.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4C" w:rsidRPr="00CE3F6C" w:rsidRDefault="00A3584C" w:rsidP="00F42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4C" w:rsidRPr="00CE3F6C" w:rsidRDefault="00A3584C" w:rsidP="00F42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356" w:rsidRPr="0078347A" w:rsidTr="0025040A">
        <w:trPr>
          <w:trHeight w:val="64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4C" w:rsidRPr="00CE3F6C" w:rsidRDefault="00F42356" w:rsidP="00F42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3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56" w:rsidRPr="00CE3F6C" w:rsidRDefault="00F42356" w:rsidP="00F42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56" w:rsidRPr="00CE3F6C" w:rsidRDefault="00CE3F6C" w:rsidP="00CE3F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3F6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  <w:r w:rsidRPr="00CE3F6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 Динаева Б.Б., Сапина С.М. Академиялық сауаттылықтың теориялық және практикалық негіздері. Оқу құралы. Толықтырылған 2-басылым / Б.Б.Динаева, С.М.Салина. - Нұр-Сұлтан, 2020. - 200 бет.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56" w:rsidRPr="00CE3F6C" w:rsidRDefault="00F42356" w:rsidP="00F42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4C" w:rsidRPr="00CE3F6C" w:rsidRDefault="00A3584C" w:rsidP="00F42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356" w:rsidRPr="00CE3F6C" w:rsidTr="0025040A">
        <w:trPr>
          <w:trHeight w:val="52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4C" w:rsidRPr="00CE3F6C" w:rsidRDefault="00F42356" w:rsidP="00F42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3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56" w:rsidRPr="00CE3F6C" w:rsidRDefault="00F42356" w:rsidP="00F42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56" w:rsidRPr="00CE3F6C" w:rsidRDefault="00CE3F6C" w:rsidP="0078347A">
            <w:pPr>
              <w:tabs>
                <w:tab w:val="left" w:pos="3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3F6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  <w:r w:rsidR="0078347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. Оспанов Е.Т. </w:t>
            </w:r>
            <w:r w:rsidRPr="00CE3F6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Академиялық жазылым: шағын эссе мен шағын зерттеу жұмыстарын жазу. </w:t>
            </w:r>
            <w:r w:rsidR="0078347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– Алматы, Лантар Трейд, 2019 ж.</w:t>
            </w:r>
            <w:r w:rsidRPr="00CE3F6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-165 б.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56" w:rsidRPr="00CE3F6C" w:rsidRDefault="00F42356" w:rsidP="00F42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56" w:rsidRPr="00CE3F6C" w:rsidRDefault="00F42356" w:rsidP="00F42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356" w:rsidRPr="00CE3F6C" w:rsidTr="0025040A">
        <w:trPr>
          <w:trHeight w:val="99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4C" w:rsidRPr="00CE3F6C" w:rsidRDefault="00F42356" w:rsidP="00F42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3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56" w:rsidRPr="00CE3F6C" w:rsidRDefault="00F42356" w:rsidP="00F42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6C" w:rsidRPr="00CE3F6C" w:rsidRDefault="00CE3F6C" w:rsidP="00CE3F6C">
            <w:pPr>
              <w:tabs>
                <w:tab w:val="left" w:pos="306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E3F6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  <w:r w:rsidRPr="00CE3F6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 Оспан Е. Эссе және оның түрлері: Оқу құралы. – Алматы: «ОНОН» баспасы, 2022. – 120 бет.</w:t>
            </w:r>
          </w:p>
          <w:p w:rsidR="00A3584C" w:rsidRPr="00CE3F6C" w:rsidRDefault="00A3584C" w:rsidP="00CE3F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4C" w:rsidRPr="00CE3F6C" w:rsidRDefault="00A3584C" w:rsidP="00F42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4C" w:rsidRPr="00CE3F6C" w:rsidRDefault="00F42356" w:rsidP="00F42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3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42356" w:rsidRPr="00CE3F6C" w:rsidTr="0025040A">
        <w:trPr>
          <w:trHeight w:val="201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4C" w:rsidRPr="00CE3F6C" w:rsidRDefault="00F42356" w:rsidP="00F42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3F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56" w:rsidRPr="00CE3F6C" w:rsidRDefault="00F42356" w:rsidP="00F42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C" w:rsidRPr="00CE3F6C" w:rsidRDefault="00CE3F6C" w:rsidP="00CE3F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E3F6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5.</w:t>
            </w:r>
            <w:r w:rsidRPr="00CE3F6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Ғылыми зерттеу негіздері және академиялық жазылым: барлық білім беру бағдарламалары тобында оқитын студенттерге арналған оқу құралы / З.С.Советова. – Алматы: АЭжБУ, 2022. – 200 б. </w:t>
            </w:r>
          </w:p>
          <w:p w:rsidR="00A3584C" w:rsidRPr="00CE3F6C" w:rsidRDefault="00A3584C" w:rsidP="00F42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4C" w:rsidRPr="00CE3F6C" w:rsidRDefault="00A3584C" w:rsidP="00F42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4C" w:rsidRPr="00CE3F6C" w:rsidRDefault="00A3584C" w:rsidP="00F42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356" w:rsidRPr="00CE3F6C" w:rsidTr="0025040A">
        <w:trPr>
          <w:trHeight w:val="14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4C" w:rsidRPr="00CE3F6C" w:rsidRDefault="00F42356" w:rsidP="00F42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3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56" w:rsidRPr="00CE3F6C" w:rsidRDefault="00F42356" w:rsidP="00F42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6C" w:rsidRPr="00CE3F6C" w:rsidRDefault="00CE3F6C" w:rsidP="00CE3F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E3F6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6</w:t>
            </w:r>
            <w:r w:rsidRPr="00CE3F6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 Позднякова Е. А. Авторское право: учебник и практикум для академ. бакалавриата: учебник для студ. вузов, обуч. по юрид. направл. и спец. / Е. А. Позднякова; Высш. шк. экономики, Нац. исслед. ун-т. - М. : Юрайт, 2015. - 230 с.</w:t>
            </w:r>
          </w:p>
          <w:p w:rsidR="00A3584C" w:rsidRPr="00CE3F6C" w:rsidRDefault="00A3584C" w:rsidP="00F42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4C" w:rsidRPr="00CE3F6C" w:rsidRDefault="00A3584C" w:rsidP="00F42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56" w:rsidRPr="00CE3F6C" w:rsidRDefault="00F42356" w:rsidP="00F42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356" w:rsidRPr="00CE3F6C" w:rsidTr="0025040A">
        <w:trPr>
          <w:trHeight w:val="60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4C" w:rsidRPr="00CE3F6C" w:rsidRDefault="00F42356" w:rsidP="00F42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3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56" w:rsidRPr="00CE3F6C" w:rsidRDefault="00F42356" w:rsidP="00F42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6C" w:rsidRPr="00CE3F6C" w:rsidRDefault="00CE3F6C" w:rsidP="00CE3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3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Интернет-ресурс</w:t>
            </w:r>
            <w:r w:rsidRPr="00CE3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тар</w:t>
            </w:r>
            <w:r w:rsidRPr="00CE3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CE3F6C" w:rsidRPr="00CE3F6C" w:rsidRDefault="00CE3F6C" w:rsidP="00CE3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E3F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www. tilalemi.kz</w:t>
            </w:r>
          </w:p>
          <w:p w:rsidR="00CE3F6C" w:rsidRPr="00CE3F6C" w:rsidRDefault="00CE3F6C" w:rsidP="00CE3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hyperlink r:id="rId4" w:history="1">
              <w:r w:rsidRPr="00CE3F6C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www.emle.kz</w:t>
              </w:r>
            </w:hyperlink>
          </w:p>
          <w:p w:rsidR="00A3584C" w:rsidRPr="00CE3F6C" w:rsidRDefault="00CE3F6C" w:rsidP="00CE3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3F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sozdikqor.kz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4C" w:rsidRPr="00CE3F6C" w:rsidRDefault="00A3584C" w:rsidP="00F42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4C" w:rsidRPr="00CE3F6C" w:rsidRDefault="00A3584C" w:rsidP="00CE3F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42356" w:rsidRPr="00CE3F6C" w:rsidRDefault="00F42356" w:rsidP="00F4235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356" w:rsidRPr="00CE3F6C" w:rsidRDefault="00F42356" w:rsidP="00F4235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72A8B" w:rsidRPr="00CE3F6C" w:rsidRDefault="00472A8B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472A8B" w:rsidRPr="00CE3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CD"/>
    <w:rsid w:val="0025040A"/>
    <w:rsid w:val="00472A8B"/>
    <w:rsid w:val="00544CE7"/>
    <w:rsid w:val="0078347A"/>
    <w:rsid w:val="007D6525"/>
    <w:rsid w:val="00987B30"/>
    <w:rsid w:val="00A3584C"/>
    <w:rsid w:val="00B857CD"/>
    <w:rsid w:val="00C54306"/>
    <w:rsid w:val="00C71A67"/>
    <w:rsid w:val="00CE3F6C"/>
    <w:rsid w:val="00F0057B"/>
    <w:rsid w:val="00F4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8E36A-8D68-48E0-9E59-799A41BE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2356"/>
    <w:rPr>
      <w:color w:val="0000FF" w:themeColor="hyperlink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CE3F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E3F6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mle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2024-01-17T11:07:00Z</dcterms:created>
  <dcterms:modified xsi:type="dcterms:W3CDTF">2024-01-17T11:26:00Z</dcterms:modified>
</cp:coreProperties>
</file>